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576" w:rsidRPr="00162576" w:rsidRDefault="00162576" w:rsidP="00162576">
      <w:pPr>
        <w:rPr>
          <w:rFonts w:ascii="Times New Roman" w:hAnsi="Times New Roman" w:cs="Times New Roman"/>
          <w:sz w:val="28"/>
          <w:szCs w:val="28"/>
        </w:rPr>
      </w:pPr>
      <w:r w:rsidRPr="00162576">
        <w:rPr>
          <w:rFonts w:ascii="Times New Roman" w:hAnsi="Times New Roman" w:cs="Times New Roman"/>
          <w:sz w:val="28"/>
          <w:szCs w:val="28"/>
        </w:rPr>
        <w:t>3.5.ОСОБЛИВІ УМОВИ ПРАЦІ. ДИСТАНЦІЙНА РОБОТА</w:t>
      </w:r>
    </w:p>
    <w:p w:rsidR="00162576" w:rsidRDefault="00162576" w:rsidP="00162576">
      <w:pPr>
        <w:rPr>
          <w:rFonts w:ascii="Times New Roman" w:hAnsi="Times New Roman" w:cs="Times New Roman"/>
          <w:sz w:val="28"/>
          <w:szCs w:val="28"/>
        </w:rPr>
      </w:pPr>
      <w:r w:rsidRPr="00162576">
        <w:rPr>
          <w:rFonts w:ascii="Times New Roman" w:hAnsi="Times New Roman" w:cs="Times New Roman"/>
          <w:sz w:val="28"/>
          <w:szCs w:val="28"/>
        </w:rPr>
        <w:t>3.5.1. Ст. 26 Закону України «Про освіту» визначено, що к</w:t>
      </w:r>
      <w:r>
        <w:rPr>
          <w:rFonts w:ascii="Times New Roman" w:hAnsi="Times New Roman" w:cs="Times New Roman"/>
          <w:sz w:val="28"/>
          <w:szCs w:val="28"/>
        </w:rPr>
        <w:t xml:space="preserve">ерівник закладу освіти здійснює </w:t>
      </w:r>
      <w:r w:rsidRPr="00162576">
        <w:rPr>
          <w:rFonts w:ascii="Times New Roman" w:hAnsi="Times New Roman" w:cs="Times New Roman"/>
          <w:sz w:val="28"/>
          <w:szCs w:val="28"/>
        </w:rPr>
        <w:t>безпосереднє управління закладом і несе відповідальніст</w:t>
      </w:r>
      <w:r>
        <w:rPr>
          <w:rFonts w:ascii="Times New Roman" w:hAnsi="Times New Roman" w:cs="Times New Roman"/>
          <w:sz w:val="28"/>
          <w:szCs w:val="28"/>
        </w:rPr>
        <w:t xml:space="preserve">ь за освітню та іншу діяльність </w:t>
      </w:r>
      <w:r w:rsidRPr="00162576">
        <w:rPr>
          <w:rFonts w:ascii="Times New Roman" w:hAnsi="Times New Roman" w:cs="Times New Roman"/>
          <w:sz w:val="28"/>
          <w:szCs w:val="28"/>
        </w:rPr>
        <w:t>закладу освіти. Керівник закладу освіти в межах надани</w:t>
      </w:r>
      <w:r>
        <w:rPr>
          <w:rFonts w:ascii="Times New Roman" w:hAnsi="Times New Roman" w:cs="Times New Roman"/>
          <w:sz w:val="28"/>
          <w:szCs w:val="28"/>
        </w:rPr>
        <w:t xml:space="preserve">х йому повноважень: організовує </w:t>
      </w:r>
      <w:proofErr w:type="spellStart"/>
      <w:r w:rsidRPr="00162576">
        <w:rPr>
          <w:rFonts w:ascii="Times New Roman" w:hAnsi="Times New Roman" w:cs="Times New Roman"/>
          <w:sz w:val="28"/>
          <w:szCs w:val="28"/>
        </w:rPr>
        <w:t>дiяльнiсть</w:t>
      </w:r>
      <w:proofErr w:type="spellEnd"/>
      <w:r w:rsidRPr="00162576">
        <w:rPr>
          <w:rFonts w:ascii="Times New Roman" w:hAnsi="Times New Roman" w:cs="Times New Roman"/>
          <w:sz w:val="28"/>
          <w:szCs w:val="28"/>
        </w:rPr>
        <w:t xml:space="preserve"> закладу освіти; забезпечує організацію освітнього</w:t>
      </w:r>
      <w:r>
        <w:rPr>
          <w:rFonts w:ascii="Times New Roman" w:hAnsi="Times New Roman" w:cs="Times New Roman"/>
          <w:sz w:val="28"/>
          <w:szCs w:val="28"/>
        </w:rPr>
        <w:t xml:space="preserve"> процесу та здійснення контролю </w:t>
      </w:r>
      <w:r w:rsidRPr="00162576">
        <w:rPr>
          <w:rFonts w:ascii="Times New Roman" w:hAnsi="Times New Roman" w:cs="Times New Roman"/>
          <w:sz w:val="28"/>
          <w:szCs w:val="28"/>
        </w:rPr>
        <w:t>за виконанням освітніх програм; забезпечує фун</w:t>
      </w:r>
      <w:r>
        <w:rPr>
          <w:rFonts w:ascii="Times New Roman" w:hAnsi="Times New Roman" w:cs="Times New Roman"/>
          <w:sz w:val="28"/>
          <w:szCs w:val="28"/>
        </w:rPr>
        <w:t xml:space="preserve">кціонування внутрішньої системи </w:t>
      </w:r>
      <w:r w:rsidRPr="00162576">
        <w:rPr>
          <w:rFonts w:ascii="Times New Roman" w:hAnsi="Times New Roman" w:cs="Times New Roman"/>
          <w:sz w:val="28"/>
          <w:szCs w:val="28"/>
        </w:rPr>
        <w:t xml:space="preserve">забезпечення якості освіти тощо. </w:t>
      </w:r>
      <w:proofErr w:type="spellStart"/>
      <w:r w:rsidRPr="00162576">
        <w:rPr>
          <w:rFonts w:ascii="Times New Roman" w:hAnsi="Times New Roman" w:cs="Times New Roman"/>
          <w:sz w:val="28"/>
          <w:szCs w:val="28"/>
        </w:rPr>
        <w:t>Адмiнiстрацiя</w:t>
      </w:r>
      <w:proofErr w:type="spellEnd"/>
      <w:r w:rsidRPr="00162576">
        <w:rPr>
          <w:rFonts w:ascii="Times New Roman" w:hAnsi="Times New Roman" w:cs="Times New Roman"/>
          <w:sz w:val="28"/>
          <w:szCs w:val="28"/>
        </w:rPr>
        <w:t xml:space="preserve"> школи спільн</w:t>
      </w:r>
      <w:r>
        <w:rPr>
          <w:rFonts w:ascii="Times New Roman" w:hAnsi="Times New Roman" w:cs="Times New Roman"/>
          <w:sz w:val="28"/>
          <w:szCs w:val="28"/>
        </w:rPr>
        <w:t xml:space="preserve">о з педагогічним колективом, за </w:t>
      </w:r>
      <w:r w:rsidRPr="00162576">
        <w:rPr>
          <w:rFonts w:ascii="Times New Roman" w:hAnsi="Times New Roman" w:cs="Times New Roman"/>
          <w:sz w:val="28"/>
          <w:szCs w:val="28"/>
        </w:rPr>
        <w:t>підтримки засновника, має забезпечити належну організа</w:t>
      </w:r>
      <w:r>
        <w:rPr>
          <w:rFonts w:ascii="Times New Roman" w:hAnsi="Times New Roman" w:cs="Times New Roman"/>
          <w:sz w:val="28"/>
          <w:szCs w:val="28"/>
        </w:rPr>
        <w:t xml:space="preserve">цію діяльності закладу освіти в </w:t>
      </w:r>
      <w:r w:rsidRPr="00162576">
        <w:rPr>
          <w:rFonts w:ascii="Times New Roman" w:hAnsi="Times New Roman" w:cs="Times New Roman"/>
          <w:sz w:val="28"/>
          <w:szCs w:val="28"/>
        </w:rPr>
        <w:t xml:space="preserve">умовах режиму дистанційного навчання 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62576" w:rsidRPr="00162576" w:rsidRDefault="00162576" w:rsidP="00162576">
      <w:pPr>
        <w:rPr>
          <w:rFonts w:ascii="Times New Roman" w:hAnsi="Times New Roman" w:cs="Times New Roman"/>
          <w:sz w:val="28"/>
          <w:szCs w:val="28"/>
        </w:rPr>
      </w:pPr>
      <w:r w:rsidRPr="00162576">
        <w:rPr>
          <w:rFonts w:ascii="Times New Roman" w:hAnsi="Times New Roman" w:cs="Times New Roman"/>
          <w:sz w:val="28"/>
          <w:szCs w:val="28"/>
        </w:rPr>
        <w:t>3.5.2. Організація освітнього процесу під час дистанці</w:t>
      </w:r>
      <w:r>
        <w:rPr>
          <w:rFonts w:ascii="Times New Roman" w:hAnsi="Times New Roman" w:cs="Times New Roman"/>
          <w:sz w:val="28"/>
          <w:szCs w:val="28"/>
        </w:rPr>
        <w:t xml:space="preserve">йного навчання може передбачати </w:t>
      </w:r>
      <w:r w:rsidRPr="00162576">
        <w:rPr>
          <w:rFonts w:ascii="Times New Roman" w:hAnsi="Times New Roman" w:cs="Times New Roman"/>
          <w:sz w:val="28"/>
          <w:szCs w:val="28"/>
        </w:rPr>
        <w:t>навчальні (у тому числі практичні, лабораторні) заня</w:t>
      </w:r>
      <w:r>
        <w:rPr>
          <w:rFonts w:ascii="Times New Roman" w:hAnsi="Times New Roman" w:cs="Times New Roman"/>
          <w:sz w:val="28"/>
          <w:szCs w:val="28"/>
        </w:rPr>
        <w:t xml:space="preserve">ття,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вебінари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онлайн форуми та </w:t>
      </w:r>
      <w:r w:rsidRPr="00162576">
        <w:rPr>
          <w:rFonts w:ascii="Times New Roman" w:hAnsi="Times New Roman" w:cs="Times New Roman"/>
          <w:sz w:val="28"/>
          <w:szCs w:val="28"/>
        </w:rPr>
        <w:t>конференції, самостійну роботу, дослідницьку, пошукову,</w:t>
      </w:r>
      <w:r>
        <w:rPr>
          <w:rFonts w:ascii="Times New Roman" w:hAnsi="Times New Roman" w:cs="Times New Roman"/>
          <w:sz w:val="28"/>
          <w:szCs w:val="28"/>
        </w:rPr>
        <w:t xml:space="preserve"> проектну діяльність, навчальні </w:t>
      </w:r>
      <w:r w:rsidRPr="00162576">
        <w:rPr>
          <w:rFonts w:ascii="Times New Roman" w:hAnsi="Times New Roman" w:cs="Times New Roman"/>
          <w:sz w:val="28"/>
          <w:szCs w:val="28"/>
        </w:rPr>
        <w:t>ігри, консультації та інші форми організації освітньо</w:t>
      </w:r>
      <w:r>
        <w:rPr>
          <w:rFonts w:ascii="Times New Roman" w:hAnsi="Times New Roman" w:cs="Times New Roman"/>
          <w:sz w:val="28"/>
          <w:szCs w:val="28"/>
        </w:rPr>
        <w:t xml:space="preserve">го процесу, визначені освітньою </w:t>
      </w:r>
      <w:r w:rsidRPr="00162576">
        <w:rPr>
          <w:rFonts w:ascii="Times New Roman" w:hAnsi="Times New Roman" w:cs="Times New Roman"/>
          <w:sz w:val="28"/>
          <w:szCs w:val="28"/>
        </w:rPr>
        <w:t xml:space="preserve">програмою закладу освіти (навчальними програмами з </w:t>
      </w:r>
      <w:r>
        <w:rPr>
          <w:rFonts w:ascii="Times New Roman" w:hAnsi="Times New Roman" w:cs="Times New Roman"/>
          <w:sz w:val="28"/>
          <w:szCs w:val="28"/>
        </w:rPr>
        <w:t>окремих п</w:t>
      </w:r>
      <w:r w:rsidR="0015786C">
        <w:rPr>
          <w:rFonts w:ascii="Times New Roman" w:hAnsi="Times New Roman" w:cs="Times New Roman"/>
          <w:sz w:val="28"/>
          <w:szCs w:val="28"/>
        </w:rPr>
        <w:t xml:space="preserve">редметів (інтегрованих курсів). </w:t>
      </w:r>
      <w:r w:rsidRPr="00162576">
        <w:rPr>
          <w:rFonts w:ascii="Times New Roman" w:hAnsi="Times New Roman" w:cs="Times New Roman"/>
          <w:sz w:val="28"/>
          <w:szCs w:val="28"/>
        </w:rPr>
        <w:t xml:space="preserve">Отримання навчальних матеріалів, спілкування </w:t>
      </w:r>
      <w:proofErr w:type="spellStart"/>
      <w:r w:rsidRPr="00162576">
        <w:rPr>
          <w:rFonts w:ascii="Times New Roman" w:hAnsi="Times New Roman" w:cs="Times New Roman"/>
          <w:sz w:val="28"/>
          <w:szCs w:val="28"/>
        </w:rPr>
        <w:t>мiж</w:t>
      </w:r>
      <w:proofErr w:type="spellEnd"/>
      <w:r w:rsidRPr="00162576">
        <w:rPr>
          <w:rFonts w:ascii="Times New Roman" w:hAnsi="Times New Roman" w:cs="Times New Roman"/>
          <w:sz w:val="28"/>
          <w:szCs w:val="28"/>
        </w:rPr>
        <w:t xml:space="preserve"> суб'єктами дистанційного навчання під</w:t>
      </w:r>
      <w:r w:rsidR="0015786C">
        <w:rPr>
          <w:rFonts w:ascii="Times New Roman" w:hAnsi="Times New Roman" w:cs="Times New Roman"/>
          <w:sz w:val="28"/>
          <w:szCs w:val="28"/>
        </w:rPr>
        <w:t xml:space="preserve">час </w:t>
      </w:r>
      <w:proofErr w:type="spellStart"/>
      <w:r w:rsidR="0015786C">
        <w:rPr>
          <w:rFonts w:ascii="Times New Roman" w:hAnsi="Times New Roman" w:cs="Times New Roman"/>
          <w:sz w:val="28"/>
          <w:szCs w:val="28"/>
        </w:rPr>
        <w:t>навчальни</w:t>
      </w:r>
      <w:proofErr w:type="spellEnd"/>
      <w:r w:rsidR="0015786C">
        <w:rPr>
          <w:rFonts w:ascii="Times New Roman" w:hAnsi="Times New Roman" w:cs="Times New Roman"/>
          <w:sz w:val="28"/>
          <w:szCs w:val="28"/>
        </w:rPr>
        <w:t xml:space="preserve"> та </w:t>
      </w:r>
      <w:r w:rsidRPr="00162576">
        <w:rPr>
          <w:rFonts w:ascii="Times New Roman" w:hAnsi="Times New Roman" w:cs="Times New Roman"/>
          <w:sz w:val="28"/>
          <w:szCs w:val="28"/>
        </w:rPr>
        <w:t>корекційно-</w:t>
      </w:r>
      <w:proofErr w:type="spellStart"/>
      <w:r w:rsidRPr="00162576">
        <w:rPr>
          <w:rFonts w:ascii="Times New Roman" w:hAnsi="Times New Roman" w:cs="Times New Roman"/>
          <w:sz w:val="28"/>
          <w:szCs w:val="28"/>
        </w:rPr>
        <w:t>розвиткових</w:t>
      </w:r>
      <w:proofErr w:type="spellEnd"/>
      <w:r w:rsidRPr="00162576">
        <w:rPr>
          <w:rFonts w:ascii="Times New Roman" w:hAnsi="Times New Roman" w:cs="Times New Roman"/>
          <w:sz w:val="28"/>
          <w:szCs w:val="28"/>
        </w:rPr>
        <w:t xml:space="preserve"> з</w:t>
      </w:r>
      <w:r w:rsidR="0015786C">
        <w:rPr>
          <w:rFonts w:ascii="Times New Roman" w:hAnsi="Times New Roman" w:cs="Times New Roman"/>
          <w:sz w:val="28"/>
          <w:szCs w:val="28"/>
        </w:rPr>
        <w:t xml:space="preserve">анять, проводяться дистанційно, </w:t>
      </w:r>
      <w:r w:rsidRPr="00162576">
        <w:rPr>
          <w:rFonts w:ascii="Times New Roman" w:hAnsi="Times New Roman" w:cs="Times New Roman"/>
          <w:sz w:val="28"/>
          <w:szCs w:val="28"/>
        </w:rPr>
        <w:t>забезпечується передачею відео-, аудіо-, графічної та текстов</w:t>
      </w:r>
      <w:r w:rsidR="0015786C">
        <w:rPr>
          <w:rFonts w:ascii="Times New Roman" w:hAnsi="Times New Roman" w:cs="Times New Roman"/>
          <w:sz w:val="28"/>
          <w:szCs w:val="28"/>
        </w:rPr>
        <w:t xml:space="preserve">ої інформації в синхронному або асинхронному режимі. </w:t>
      </w:r>
      <w:r w:rsidRPr="00162576">
        <w:rPr>
          <w:rFonts w:ascii="Times New Roman" w:hAnsi="Times New Roman" w:cs="Times New Roman"/>
          <w:sz w:val="28"/>
          <w:szCs w:val="28"/>
        </w:rPr>
        <w:t>Організація освітнього процесу має забезпечувати регулярну т</w:t>
      </w:r>
      <w:r w:rsidR="0015786C">
        <w:rPr>
          <w:rFonts w:ascii="Times New Roman" w:hAnsi="Times New Roman" w:cs="Times New Roman"/>
          <w:sz w:val="28"/>
          <w:szCs w:val="28"/>
        </w:rPr>
        <w:t xml:space="preserve">а змістовну взаємодію суб'єктів </w:t>
      </w:r>
      <w:r w:rsidRPr="00162576">
        <w:rPr>
          <w:rFonts w:ascii="Times New Roman" w:hAnsi="Times New Roman" w:cs="Times New Roman"/>
          <w:sz w:val="28"/>
          <w:szCs w:val="28"/>
        </w:rPr>
        <w:t>дистанційного навчання, 3</w:t>
      </w:r>
      <w:r w:rsidR="0015786C" w:rsidRPr="0015786C">
        <w:rPr>
          <w:rFonts w:ascii="Times New Roman" w:hAnsi="Times New Roman" w:cs="Times New Roman"/>
          <w:sz w:val="28"/>
          <w:szCs w:val="28"/>
        </w:rPr>
        <w:t xml:space="preserve"> </w:t>
      </w:r>
      <w:r w:rsidR="0015786C" w:rsidRPr="00162576">
        <w:rPr>
          <w:rFonts w:ascii="Times New Roman" w:hAnsi="Times New Roman" w:cs="Times New Roman"/>
          <w:sz w:val="28"/>
          <w:szCs w:val="28"/>
        </w:rPr>
        <w:t>ви</w:t>
      </w:r>
      <w:r w:rsidR="0015786C">
        <w:rPr>
          <w:rFonts w:ascii="Times New Roman" w:hAnsi="Times New Roman" w:cs="Times New Roman"/>
          <w:sz w:val="28"/>
          <w:szCs w:val="28"/>
        </w:rPr>
        <w:t xml:space="preserve">користанням форм індивідуальної та колективної </w:t>
      </w:r>
      <w:r w:rsidRPr="00162576">
        <w:rPr>
          <w:rFonts w:ascii="Times New Roman" w:hAnsi="Times New Roman" w:cs="Times New Roman"/>
          <w:sz w:val="28"/>
          <w:szCs w:val="28"/>
        </w:rPr>
        <w:t>навчально-пізнавальної діяльності учнів, а також здійснення ними самоконтролю під час</w:t>
      </w:r>
      <w:r w:rsidR="0015786C">
        <w:rPr>
          <w:rFonts w:ascii="Times New Roman" w:hAnsi="Times New Roman" w:cs="Times New Roman"/>
          <w:sz w:val="28"/>
          <w:szCs w:val="28"/>
        </w:rPr>
        <w:t xml:space="preserve"> навчання.</w:t>
      </w:r>
    </w:p>
    <w:p w:rsidR="00162576" w:rsidRPr="00162576" w:rsidRDefault="00162576" w:rsidP="00162576">
      <w:pPr>
        <w:rPr>
          <w:rFonts w:ascii="Times New Roman" w:hAnsi="Times New Roman" w:cs="Times New Roman"/>
          <w:sz w:val="28"/>
          <w:szCs w:val="28"/>
        </w:rPr>
      </w:pPr>
      <w:r w:rsidRPr="00162576">
        <w:rPr>
          <w:rFonts w:ascii="Times New Roman" w:hAnsi="Times New Roman" w:cs="Times New Roman"/>
          <w:sz w:val="28"/>
          <w:szCs w:val="28"/>
        </w:rPr>
        <w:t>3.5.3.Оцінювання результатів навчання учнів пр</w:t>
      </w:r>
      <w:r w:rsidR="0015786C">
        <w:rPr>
          <w:rFonts w:ascii="Times New Roman" w:hAnsi="Times New Roman" w:cs="Times New Roman"/>
          <w:sz w:val="28"/>
          <w:szCs w:val="28"/>
        </w:rPr>
        <w:t xml:space="preserve">оводяться за видами оцінювання, </w:t>
      </w:r>
      <w:r w:rsidRPr="00162576">
        <w:rPr>
          <w:rFonts w:ascii="Times New Roman" w:hAnsi="Times New Roman" w:cs="Times New Roman"/>
          <w:sz w:val="28"/>
          <w:szCs w:val="28"/>
        </w:rPr>
        <w:t>визначеними спеціальними законами, і відповідно до крит</w:t>
      </w:r>
      <w:r w:rsidR="0015786C">
        <w:rPr>
          <w:rFonts w:ascii="Times New Roman" w:hAnsi="Times New Roman" w:cs="Times New Roman"/>
          <w:sz w:val="28"/>
          <w:szCs w:val="28"/>
        </w:rPr>
        <w:t xml:space="preserve">еріїв, визначених Міністерством </w:t>
      </w:r>
      <w:r w:rsidRPr="00162576">
        <w:rPr>
          <w:rFonts w:ascii="Times New Roman" w:hAnsi="Times New Roman" w:cs="Times New Roman"/>
          <w:sz w:val="28"/>
          <w:szCs w:val="28"/>
        </w:rPr>
        <w:t xml:space="preserve">освіти і науки України. Державна підсумкова атестація </w:t>
      </w:r>
      <w:r w:rsidR="0015786C">
        <w:rPr>
          <w:rFonts w:ascii="Times New Roman" w:hAnsi="Times New Roman" w:cs="Times New Roman"/>
          <w:sz w:val="28"/>
          <w:szCs w:val="28"/>
        </w:rPr>
        <w:t xml:space="preserve">учнів проводиться відповідно до </w:t>
      </w:r>
      <w:r w:rsidRPr="00162576">
        <w:rPr>
          <w:rFonts w:ascii="Times New Roman" w:hAnsi="Times New Roman" w:cs="Times New Roman"/>
          <w:sz w:val="28"/>
          <w:szCs w:val="28"/>
        </w:rPr>
        <w:t>законодавства. Оцінювання результатів навчання уч</w:t>
      </w:r>
      <w:r w:rsidR="0015786C">
        <w:rPr>
          <w:rFonts w:ascii="Times New Roman" w:hAnsi="Times New Roman" w:cs="Times New Roman"/>
          <w:sz w:val="28"/>
          <w:szCs w:val="28"/>
        </w:rPr>
        <w:t xml:space="preserve">нів може здійснюватися очно або </w:t>
      </w:r>
      <w:r w:rsidRPr="00162576">
        <w:rPr>
          <w:rFonts w:ascii="Times New Roman" w:hAnsi="Times New Roman" w:cs="Times New Roman"/>
          <w:sz w:val="28"/>
          <w:szCs w:val="28"/>
        </w:rPr>
        <w:t>дистанційно з використанням можливостей інформа</w:t>
      </w:r>
      <w:r w:rsidR="0015786C">
        <w:rPr>
          <w:rFonts w:ascii="Times New Roman" w:hAnsi="Times New Roman" w:cs="Times New Roman"/>
          <w:sz w:val="28"/>
          <w:szCs w:val="28"/>
        </w:rPr>
        <w:t xml:space="preserve">ційно-комунікаційних (цифрових) </w:t>
      </w:r>
      <w:r w:rsidRPr="00162576">
        <w:rPr>
          <w:rFonts w:ascii="Times New Roman" w:hAnsi="Times New Roman" w:cs="Times New Roman"/>
          <w:sz w:val="28"/>
          <w:szCs w:val="28"/>
        </w:rPr>
        <w:t xml:space="preserve">технологій, зокрема </w:t>
      </w:r>
      <w:proofErr w:type="spellStart"/>
      <w:r w:rsidRPr="00162576">
        <w:rPr>
          <w:rFonts w:ascii="Times New Roman" w:hAnsi="Times New Roman" w:cs="Times New Roman"/>
          <w:sz w:val="28"/>
          <w:szCs w:val="28"/>
        </w:rPr>
        <w:t>відеоконференц</w:t>
      </w:r>
      <w:proofErr w:type="spellEnd"/>
      <w:r w:rsidRPr="00162576">
        <w:rPr>
          <w:rFonts w:ascii="Times New Roman" w:hAnsi="Times New Roman" w:cs="Times New Roman"/>
          <w:sz w:val="28"/>
          <w:szCs w:val="28"/>
        </w:rPr>
        <w:t>-зв'язку.</w:t>
      </w:r>
    </w:p>
    <w:p w:rsidR="00162576" w:rsidRPr="00162576" w:rsidRDefault="00162576" w:rsidP="00162576">
      <w:pPr>
        <w:rPr>
          <w:rFonts w:ascii="Times New Roman" w:hAnsi="Times New Roman" w:cs="Times New Roman"/>
          <w:sz w:val="28"/>
          <w:szCs w:val="28"/>
        </w:rPr>
      </w:pPr>
      <w:r w:rsidRPr="00162576">
        <w:rPr>
          <w:rFonts w:ascii="Times New Roman" w:hAnsi="Times New Roman" w:cs="Times New Roman"/>
          <w:sz w:val="28"/>
          <w:szCs w:val="28"/>
        </w:rPr>
        <w:t>3.5.4.Облік навчальних занять і</w:t>
      </w:r>
      <w:r w:rsidR="0015786C">
        <w:rPr>
          <w:rFonts w:ascii="Times New Roman" w:hAnsi="Times New Roman" w:cs="Times New Roman"/>
          <w:sz w:val="28"/>
          <w:szCs w:val="28"/>
        </w:rPr>
        <w:t xml:space="preserve"> результатів навчання учнів </w:t>
      </w:r>
      <w:r w:rsidR="0015786C" w:rsidRPr="00162576">
        <w:rPr>
          <w:rFonts w:ascii="Times New Roman" w:hAnsi="Times New Roman" w:cs="Times New Roman"/>
          <w:sz w:val="28"/>
          <w:szCs w:val="28"/>
        </w:rPr>
        <w:t>під час дистанційного навчання</w:t>
      </w:r>
      <w:r w:rsidRPr="00162576">
        <w:rPr>
          <w:rFonts w:ascii="Times New Roman" w:hAnsi="Times New Roman" w:cs="Times New Roman"/>
          <w:sz w:val="28"/>
          <w:szCs w:val="28"/>
        </w:rPr>
        <w:t xml:space="preserve"> руль</w:t>
      </w:r>
      <w:r w:rsidR="0015786C">
        <w:rPr>
          <w:rFonts w:ascii="Times New Roman" w:hAnsi="Times New Roman" w:cs="Times New Roman"/>
          <w:sz w:val="28"/>
          <w:szCs w:val="28"/>
        </w:rPr>
        <w:t xml:space="preserve"> здійснюється відповідно законодавства</w:t>
      </w:r>
    </w:p>
    <w:p w:rsidR="006C7577" w:rsidRDefault="0015786C" w:rsidP="001625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lastRenderedPageBreak/>
        <w:drawing>
          <wp:inline distT="0" distB="0" distL="0" distR="0">
            <wp:extent cx="6865524" cy="101955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hoto_2022-11-01_11-50-5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71102" cy="10203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2C73" w:rsidRDefault="00BC2C73" w:rsidP="001625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lastRenderedPageBreak/>
        <w:drawing>
          <wp:inline distT="0" distB="0" distL="0" distR="0">
            <wp:extent cx="6797040" cy="1013460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hoto_2022-11-01_11-54-5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97040" cy="1013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2C73" w:rsidRPr="00162576" w:rsidRDefault="00BC2C73" w:rsidP="0016257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uk-UA"/>
        </w:rPr>
        <w:lastRenderedPageBreak/>
        <w:drawing>
          <wp:inline distT="0" distB="0" distL="0" distR="0">
            <wp:extent cx="6918960" cy="10149840"/>
            <wp:effectExtent l="0" t="0" r="0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hoto_2022-11-01_11-56-1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18960" cy="1014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C2C73" w:rsidRPr="00162576" w:rsidSect="00BC2C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BA4"/>
    <w:rsid w:val="0015786C"/>
    <w:rsid w:val="00162576"/>
    <w:rsid w:val="00291BA4"/>
    <w:rsid w:val="006C7577"/>
    <w:rsid w:val="00BC2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3DF68D-2425-4E6E-9A16-7296969A3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1437</Words>
  <Characters>820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2022-11-01T09:32:00Z</dcterms:created>
  <dcterms:modified xsi:type="dcterms:W3CDTF">2022-11-01T09:56:00Z</dcterms:modified>
</cp:coreProperties>
</file>